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9D" w:rsidRDefault="00AA5CD8">
      <w:r>
        <w:t>The biggest raid on the city of Coventry is planned for the fourteenth of November. Coventry is a legitimate target because it is an industrial city full of metal work industries. There will be seventeen small raids carried out by more than five hundred German bombers. The first wave will drop high explosive bombs. These are designed to cause massive disruption by knocking out the water and electricity supply.</w:t>
      </w:r>
    </w:p>
    <w:p w:rsidR="00AA5CD8" w:rsidRDefault="00AA5CD8"/>
    <w:p w:rsidR="00AA5CD8" w:rsidRDefault="00AA5CD8">
      <w:bookmarkStart w:id="0" w:name="_GoBack"/>
      <w:bookmarkEnd w:id="0"/>
    </w:p>
    <w:p w:rsidR="00AA5CD8" w:rsidRDefault="00AA5CD8">
      <w:r>
        <w:t xml:space="preserve">This port city on the south coast is an important strategic target. The glow from the fires in Southampton will be seen as far away as Cherbourg in France. Southampton will face a Blitz on the twenty third and thirtieth of November. The docks and </w:t>
      </w:r>
      <w:proofErr w:type="spellStart"/>
      <w:r>
        <w:t>Woolstons</w:t>
      </w:r>
      <w:proofErr w:type="spellEnd"/>
      <w:r>
        <w:t xml:space="preserve"> </w:t>
      </w:r>
      <w:proofErr w:type="spellStart"/>
      <w:r>
        <w:t>Supermarine</w:t>
      </w:r>
      <w:proofErr w:type="spellEnd"/>
      <w:r>
        <w:t xml:space="preserve"> will be the key target. Over two thousand bombs will be dropped on Southampton during the course of the </w:t>
      </w:r>
      <w:r w:rsidR="001206BD">
        <w:t>Second World W</w:t>
      </w:r>
      <w:r>
        <w:t>ar.</w:t>
      </w:r>
    </w:p>
    <w:p w:rsidR="00AA5CD8" w:rsidRDefault="00AA5CD8"/>
    <w:p w:rsidR="00AA5CD8" w:rsidRDefault="00AA5CD8">
      <w:r>
        <w:t xml:space="preserve">The capital city of England will be attacked more than seventy times from the air. The city will face a Blitz from the seventh of September to the tenth of May of the following year. The key target is the Docklands area of London. Tens of thousands of buildings will be </w:t>
      </w:r>
      <w:proofErr w:type="gramStart"/>
      <w:r>
        <w:t>destroyed,</w:t>
      </w:r>
      <w:proofErr w:type="gramEnd"/>
      <w:r>
        <w:t xml:space="preserve"> the civilians will be forced to take shelter from the air raids in the underground tube stations.</w:t>
      </w:r>
    </w:p>
    <w:p w:rsidR="001206BD" w:rsidRDefault="001206BD"/>
    <w:p w:rsidR="001206BD" w:rsidRDefault="001206BD"/>
    <w:p w:rsidR="001206BD" w:rsidRDefault="001206BD">
      <w:r>
        <w:t xml:space="preserve">The German Nazi Luftwaffe will bomb the Royal Docklands at Davenport to knock out the Air Raid warning systems. Much of the city will be reduced to rubble. Plymouth will be bombed more than fifty times before the war is over. We will force families to take cover in their Anderson shelters. Most of the attacks will take place at </w:t>
      </w:r>
      <w:proofErr w:type="gramStart"/>
      <w:r>
        <w:t>night,</w:t>
      </w:r>
      <w:proofErr w:type="gramEnd"/>
      <w:r>
        <w:t xml:space="preserve"> the aim is to disrupt the port and to sink the ships</w:t>
      </w:r>
    </w:p>
    <w:sectPr w:rsidR="00120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D8"/>
    <w:rsid w:val="001206BD"/>
    <w:rsid w:val="001D119A"/>
    <w:rsid w:val="004A42F9"/>
    <w:rsid w:val="00724A9D"/>
    <w:rsid w:val="00A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2</cp:revision>
  <dcterms:created xsi:type="dcterms:W3CDTF">2012-11-10T18:58:00Z</dcterms:created>
  <dcterms:modified xsi:type="dcterms:W3CDTF">2012-11-10T20:47:00Z</dcterms:modified>
</cp:coreProperties>
</file>